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BF" w:rsidRPr="00F92ABF" w:rsidRDefault="00F92ABF" w:rsidP="00F92A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Среднетимерсянская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ГСС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Е.Т.Воробьева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Цильнинский</w:t>
      </w:r>
      <w:proofErr w:type="spellEnd"/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</w:t>
      </w:r>
    </w:p>
    <w:tbl>
      <w:tblPr>
        <w:tblStyle w:val="1"/>
        <w:tblW w:w="0" w:type="auto"/>
        <w:tblInd w:w="5407" w:type="dxa"/>
        <w:tblLook w:val="04A0" w:firstRow="1" w:lastRow="0" w:firstColumn="1" w:lastColumn="0" w:noHBand="0" w:noVBand="1"/>
      </w:tblPr>
      <w:tblGrid>
        <w:gridCol w:w="3210"/>
      </w:tblGrid>
      <w:tr w:rsidR="00F92ABF" w:rsidRPr="00F92ABF" w:rsidTr="00FC155B">
        <w:tc>
          <w:tcPr>
            <w:tcW w:w="3210" w:type="dxa"/>
          </w:tcPr>
          <w:p w:rsidR="00F92ABF" w:rsidRPr="00F92ABF" w:rsidRDefault="00F92ABF" w:rsidP="00F92A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Среднетимерсянскаой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средней школы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Приказ №______                  от __.____.______2020</w:t>
            </w:r>
          </w:p>
        </w:tc>
      </w:tr>
    </w:tbl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BF" w:rsidRPr="00F92ABF" w:rsidRDefault="00F92ABF" w:rsidP="00F92AB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F92ABF" w:rsidRPr="00F92ABF" w:rsidRDefault="00F92ABF" w:rsidP="00F92AB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комиссии родительского контроля за организацией гор</w:t>
      </w:r>
      <w:r w:rsidR="00185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ячего питания в </w:t>
      </w:r>
      <w:proofErr w:type="spellStart"/>
      <w:r w:rsidR="00185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Среднетимерсянской</w:t>
      </w:r>
      <w:proofErr w:type="spellEnd"/>
      <w:r w:rsidR="00185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 школе муниципального образования «</w:t>
      </w:r>
      <w:proofErr w:type="spellStart"/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Ульяновской области на 2020-2021 учебный год.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96"/>
        <w:gridCol w:w="5131"/>
        <w:gridCol w:w="2418"/>
      </w:tblGrid>
      <w:tr w:rsidR="00F92ABF" w:rsidRPr="00F92ABF" w:rsidTr="00FC155B">
        <w:tc>
          <w:tcPr>
            <w:tcW w:w="9571" w:type="dxa"/>
            <w:gridSpan w:val="3"/>
          </w:tcPr>
          <w:p w:rsidR="00F92ABF" w:rsidRPr="00F92ABF" w:rsidRDefault="00F92ABF" w:rsidP="00F9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работа, информационное обеспечение.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комиссионную проверку готовности столовой для приема пищи к новому учебному году, </w:t>
            </w:r>
            <w:proofErr w:type="gramStart"/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проверка  работоспособности</w:t>
            </w:r>
            <w:proofErr w:type="gramEnd"/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существующего оборудования.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Контрль</w:t>
            </w:r>
            <w:proofErr w:type="spellEnd"/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проведением мероприятий по подготовке помещений (уборка) и документации столовой к оказанию услуг.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и заполнение: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- Журнала бракеража пищевых продуктов и продовольственного сырья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- Журнала здоровья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-Журнала учета температурного режима холодильного оборудования.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графика работы столовой.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безопасности поступающих продуктов и готовых блюд.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Проверка сопроводительной документации на пищевые продукты.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за отбором и хранением суточных проб в полном объеме согласно ежедневного меню в соответствии с санитарно-эпидемиологическими требованиями.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продуктов питания в соответствии с меню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рациона питания обучающихся.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соответствия предварительного заказа примерному меню.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Фактический рацион питания должен соответствовать действующему примерному меню.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за организацию </w:t>
            </w:r>
            <w:r w:rsidRPr="00F9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каждого месяца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Своевременно принимать и оплачивать надлежащим образом оказанные услуги в соответствии с настоящим Контрактом и техническим заданием.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 Бухгалтерия.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1 раз в неделю.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условий и сроков хранения продуктов.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В начале каждого триместра.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САНПИН к оборудованию, инвентарю.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температурного режима хранения в холодильном оборудовании.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за доставкой пищевых продуктов. Доставка пищевых продуктов должна осуществляться с соблюдением условий и режимов хранения, установленных изготовителем пищевых продуктов, гигиенических требований к условиям хранения пищевых продуктов и правил товарного соседства.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за массой порционных блюд. Масса порционных блюд должна соответствовать массе порции, указанной в примерном меню.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сроков годности, температурно-</w:t>
            </w:r>
            <w:proofErr w:type="spellStart"/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влажностногог</w:t>
            </w:r>
            <w:proofErr w:type="spellEnd"/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 режима и условий хранения пищевых продуктов, установленные изготовителем и соответствующие санитарно-эпидемиологическим требованиям при хранении продукции, в том числе скоропортящейся и особо скоропортящейся, а также готовой продукции.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Заседание школьной комиссии по питанию с приглашением классных руководителей 1-11 классов по вопросам: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Охват учащихся горячим питанием. Соблюдение санитарно-гигиенических требований.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9571" w:type="dxa"/>
            <w:gridSpan w:val="3"/>
          </w:tcPr>
          <w:p w:rsidR="00F92ABF" w:rsidRPr="00F92ABF" w:rsidRDefault="00F92ABF" w:rsidP="00F9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классных руководителей 1-11 классов по вопросам организации питания.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положительного опыта по вопросам организации и развития школьного питания.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Рассматривать обращения обучающихся и /или их законных представителей по вопросам качества и/или порядка услуг по организации питания в школе.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В конце каждого триместра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Анализ практики организации дежурства по столовой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9571" w:type="dxa"/>
            <w:gridSpan w:val="3"/>
          </w:tcPr>
          <w:p w:rsidR="00F92ABF" w:rsidRPr="00F92ABF" w:rsidRDefault="00F92ABF" w:rsidP="00F9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b/>
                <w:sz w:val="24"/>
                <w:szCs w:val="24"/>
              </w:rPr>
              <w:t>План организации работы по улучшению материально-технической базы столовой</w:t>
            </w: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столовой (чистота посуды, обеденного зала, подсобных помещений)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зала столовой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Замена устаревшего оборудования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сохранности, санитарно-технического состояния помещения и оборудования столовой, а также его использования по назначению, контроль за рациональным расходованием ресурсов (электроэнергии, водо- и теплоснабжения).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Calibri" w:hAnsi="Calibri" w:cs="Times New Roman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организовывать в столовой дезинсекционные и </w:t>
            </w:r>
            <w:proofErr w:type="spellStart"/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дератизационные</w:t>
            </w:r>
            <w:proofErr w:type="spellEnd"/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 работы (профилактические и истребительные), дезинфекционные мероприятия.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  <w:tr w:rsidR="00F92ABF" w:rsidRPr="00F92ABF" w:rsidTr="00FC155B">
        <w:tc>
          <w:tcPr>
            <w:tcW w:w="9571" w:type="dxa"/>
            <w:gridSpan w:val="3"/>
          </w:tcPr>
          <w:p w:rsidR="00F92ABF" w:rsidRPr="00F92ABF" w:rsidRDefault="00F92ABF" w:rsidP="00F92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питания, пропаганда здорового образа жизни среди обучающихся.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</w:t>
            </w:r>
          </w:p>
        </w:tc>
      </w:tr>
      <w:tr w:rsidR="00F92ABF" w:rsidRPr="00F92ABF" w:rsidTr="00FC155B">
        <w:tc>
          <w:tcPr>
            <w:tcW w:w="1796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5312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463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питания, члены комиссии</w:t>
            </w:r>
          </w:p>
        </w:tc>
      </w:tr>
    </w:tbl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BF" w:rsidRPr="00F92ABF" w:rsidRDefault="00F92ABF" w:rsidP="00185F9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общеобразовательное учреждение </w:t>
      </w:r>
      <w:proofErr w:type="spellStart"/>
      <w:r w:rsidR="00185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Среднетимерсянская</w:t>
      </w:r>
      <w:proofErr w:type="spellEnd"/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</w:t>
      </w:r>
      <w:r w:rsidR="001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ГСС </w:t>
      </w:r>
      <w:proofErr w:type="spellStart"/>
      <w:r w:rsidR="00185F9E">
        <w:rPr>
          <w:rFonts w:ascii="Times New Roman" w:eastAsia="Times New Roman" w:hAnsi="Times New Roman" w:cs="Times New Roman"/>
          <w:sz w:val="28"/>
          <w:szCs w:val="28"/>
          <w:lang w:eastAsia="ru-RU"/>
        </w:rPr>
        <w:t>Е.Т.Воробева</w:t>
      </w:r>
      <w:proofErr w:type="spellEnd"/>
      <w:r w:rsidR="0018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Цильнинский</w:t>
      </w:r>
      <w:proofErr w:type="spellEnd"/>
      <w:r w:rsidRPr="00F9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</w:t>
      </w:r>
    </w:p>
    <w:p w:rsidR="00F92ABF" w:rsidRPr="00F92ABF" w:rsidRDefault="00F92ABF" w:rsidP="00F92AB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0"/>
        <w:gridCol w:w="3131"/>
        <w:gridCol w:w="3134"/>
      </w:tblGrid>
      <w:tr w:rsidR="00F92ABF" w:rsidRPr="00F92ABF" w:rsidTr="00FC155B">
        <w:tc>
          <w:tcPr>
            <w:tcW w:w="3190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на Совете школы. Протокол №____   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 ________2020 г.</w:t>
            </w:r>
          </w:p>
        </w:tc>
        <w:tc>
          <w:tcPr>
            <w:tcW w:w="3190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Рассмотрено на педагогическом совете.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№______              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от____________2020 г.</w:t>
            </w:r>
          </w:p>
        </w:tc>
        <w:tc>
          <w:tcPr>
            <w:tcW w:w="3191" w:type="dxa"/>
          </w:tcPr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Среднетимерсянской</w:t>
            </w:r>
            <w:proofErr w:type="spellEnd"/>
            <w:r w:rsidRPr="00F92ABF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F92ABF" w:rsidRPr="00F92ABF" w:rsidRDefault="00F92ABF" w:rsidP="00F9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BF">
              <w:rPr>
                <w:rFonts w:ascii="Times New Roman" w:hAnsi="Times New Roman" w:cs="Times New Roman"/>
                <w:sz w:val="24"/>
                <w:szCs w:val="24"/>
              </w:rPr>
              <w:t>Приказ №______                  от ________2020</w:t>
            </w:r>
          </w:p>
        </w:tc>
      </w:tr>
    </w:tbl>
    <w:p w:rsidR="00F92ABF" w:rsidRPr="00F92ABF" w:rsidRDefault="00F92ABF" w:rsidP="00F92AB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92ABF" w:rsidRPr="00F92ABF" w:rsidRDefault="00F92ABF" w:rsidP="00F92AB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92ABF" w:rsidRPr="00F92ABF" w:rsidRDefault="00F92ABF" w:rsidP="00F92AB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родительском контроле организации горячего питан</w:t>
      </w:r>
      <w:r w:rsidR="001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обучающихся в </w:t>
      </w:r>
      <w:proofErr w:type="spellStart"/>
      <w:r w:rsidR="0018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Среднетимерсянской</w:t>
      </w:r>
      <w:proofErr w:type="spellEnd"/>
      <w:r w:rsidRPr="00F9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школе муниципального образования «</w:t>
      </w:r>
      <w:proofErr w:type="spellStart"/>
      <w:r w:rsidRPr="00F9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Цильнинский</w:t>
      </w:r>
      <w:proofErr w:type="spellEnd"/>
      <w:r w:rsidRPr="00F9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</w:t>
      </w:r>
    </w:p>
    <w:p w:rsidR="00F92ABF" w:rsidRPr="00F92ABF" w:rsidRDefault="00F92ABF" w:rsidP="00F92AB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1.Положение</w:t>
      </w:r>
      <w:proofErr w:type="gram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родительском контроле организации и качества питания обучающихся </w:t>
      </w:r>
      <w:proofErr w:type="spell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Новоникулинской</w:t>
      </w:r>
      <w:proofErr w:type="spell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муниципального образования «</w:t>
      </w:r>
      <w:proofErr w:type="spell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Цильнинский</w:t>
      </w:r>
      <w:proofErr w:type="spell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Ульяновской области разработано  на основании: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Ст.37 Федерального закона «Об образовании в Российской Федерации» от 29.12.2012 №273-ФЗ в части совершенствования правового регулирования вопросов обеспечения качества пищевых продуктов;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внесений</w:t>
      </w:r>
      <w:proofErr w:type="gram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Федеральный закон «О качестве и безопасности пищевых продуктов» от 01.03.2020 №47-ФЗ;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Методических рекомендаций МР 2.4.0180-20 </w:t>
      </w:r>
      <w:proofErr w:type="spell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«Родительский контроль за организацией горячего питания детей в общеобразовательных организациях» от 18.05.2020 г.</w:t>
      </w:r>
    </w:p>
    <w:p w:rsidR="00F92ABF" w:rsidRPr="00F92ABF" w:rsidRDefault="00F92ABF" w:rsidP="00F92ABF">
      <w:pPr>
        <w:numPr>
          <w:ilvl w:val="1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F92ABF" w:rsidRPr="00F92ABF" w:rsidRDefault="00F92ABF" w:rsidP="00F92ABF">
      <w:pPr>
        <w:numPr>
          <w:ilvl w:val="2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</w:t>
      </w:r>
    </w:p>
    <w:p w:rsidR="00F92ABF" w:rsidRPr="00F92ABF" w:rsidRDefault="00F92ABF" w:rsidP="00F92ABF">
      <w:pPr>
        <w:numPr>
          <w:ilvl w:val="2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контролю за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F92ABF" w:rsidRPr="00F92ABF" w:rsidRDefault="00F92ABF" w:rsidP="00F92ABF">
      <w:pPr>
        <w:numPr>
          <w:ilvl w:val="2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по контролю за организацией питания обучающихся входят представители администрации, члены родительского комитета школы, педагоги. </w:t>
      </w: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F92ABF" w:rsidRPr="00F92ABF" w:rsidRDefault="00F92ABF" w:rsidP="00F92ABF">
      <w:pPr>
        <w:numPr>
          <w:ilvl w:val="2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F92ABF" w:rsidRPr="00F92ABF" w:rsidRDefault="00F92ABF" w:rsidP="00F92AB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BF" w:rsidRPr="00F92ABF" w:rsidRDefault="00F92ABF" w:rsidP="00F92AB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комиссии по контролю за организацией питания обучающихся являются:</w:t>
      </w:r>
    </w:p>
    <w:p w:rsidR="00F92ABF" w:rsidRPr="00F92ABF" w:rsidRDefault="00F92ABF" w:rsidP="00F92A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детей;</w:t>
      </w:r>
    </w:p>
    <w:p w:rsidR="00F92ABF" w:rsidRPr="00F92ABF" w:rsidRDefault="00F92ABF" w:rsidP="00F92A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ABF" w:rsidRPr="00F92ABF" w:rsidRDefault="00F92ABF" w:rsidP="00F92A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F92ABF" w:rsidRPr="00F92ABF" w:rsidRDefault="00F92ABF" w:rsidP="00F92A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F92ABF" w:rsidRPr="00F92ABF" w:rsidRDefault="00F92ABF" w:rsidP="00F92A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ценности.</w:t>
      </w:r>
    </w:p>
    <w:p w:rsidR="00F92ABF" w:rsidRPr="00F92ABF" w:rsidRDefault="00F92ABF" w:rsidP="00F92AB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BF" w:rsidRPr="00F92ABF" w:rsidRDefault="00F92ABF" w:rsidP="00F92AB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комиссии по контролю за организацией питания обучающихся.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общественная экспертиза питания обучающихся;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контроль за качеством и количеством приготовленной согласно меню пищи;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* изучение мнения обучающихся и их родителей (законных представителей) по организации и улучшению качества питания;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* участие в разработке предложений и рекомендаций по улучшению качества питания обучающихся.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ответственность комиссии по контролю за организацией питания обучающихся.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возложенных функций комиссии представлены следующие права: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контролировать в школе организацию и качество питания обучающихся;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получать информацию по организации питания, качеству приготовляемых блюд и соблюдению </w:t>
      </w:r>
      <w:proofErr w:type="spell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 норм;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3.заслушивать</w:t>
      </w:r>
      <w:proofErr w:type="gram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заседаниях отчет по обеспечению качественного питания обучающихся;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4.4. проводить проверку работы столовой при условии присутствия на момент </w:t>
      </w:r>
      <w:proofErr w:type="gram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 не</w:t>
      </w:r>
      <w:proofErr w:type="gram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членов комиссии;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изменять график проверки, если причина объективна;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предложения по улучшению качества питания обучающихся4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столовой педагогического коллектива, обучающихся и родителей (законных представителей).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деятельности комиссии по контролю за организацией питания обучающихся.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1.Комиссия</w:t>
      </w:r>
      <w:proofErr w:type="gram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3.Комиссия</w:t>
      </w:r>
      <w:proofErr w:type="gram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план-график контроля за организацией  качественного питания обучающихся.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родительский комитет.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триместр комиссия знакомит с результатами деятельности директора школы.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отчета.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7.Заседание</w:t>
      </w:r>
      <w:proofErr w:type="gram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проводится по мере необходимости, но не реже одного раза в триместр и считается правомочными, если на них присутствует не менее 2/3 ее членов.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8.Решение</w:t>
      </w:r>
      <w:proofErr w:type="gram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принимается большинством </w:t>
      </w:r>
      <w:proofErr w:type="spell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олосов</w:t>
      </w:r>
      <w:proofErr w:type="spell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присутствующих членов путем открытого голосования и оформляется актом.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членов комиссии.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2.Комиссия</w:t>
      </w:r>
      <w:proofErr w:type="gramEnd"/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необъективную оценку организации питания и качества предоставляемых услуг.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Документация комиссии по контролю за организацией питания обучающихся.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B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Журнал протоколов заседания комиссии хранится у директора школы.</w:t>
      </w: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BF" w:rsidRPr="00F92ABF" w:rsidRDefault="00F92ABF" w:rsidP="00F92A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93" w:rsidRDefault="00747E93"/>
    <w:sectPr w:rsidR="00747E93" w:rsidSect="0021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0571"/>
    <w:multiLevelType w:val="multilevel"/>
    <w:tmpl w:val="D58E2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84562A"/>
    <w:multiLevelType w:val="multilevel"/>
    <w:tmpl w:val="50BA5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CA64CA8"/>
    <w:multiLevelType w:val="hybridMultilevel"/>
    <w:tmpl w:val="6A6C14A6"/>
    <w:lvl w:ilvl="0" w:tplc="5F6E73B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BF"/>
    <w:rsid w:val="00185F9E"/>
    <w:rsid w:val="00747E93"/>
    <w:rsid w:val="00F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D52F"/>
  <w15:chartTrackingRefBased/>
  <w15:docId w15:val="{E94C154E-9CDB-485F-98B5-41091954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2A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9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92A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2021-01-21T08:11:00Z</dcterms:created>
  <dcterms:modified xsi:type="dcterms:W3CDTF">2021-01-21T08:11:00Z</dcterms:modified>
</cp:coreProperties>
</file>